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Cover Text: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bookmarkStart w:colFirst="0" w:colLast="0" w:name="_heading=h.qbl7ioop95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e22nwzpb10tg" w:id="2"/>
      <w:bookmarkEnd w:id="2"/>
      <w:r w:rsidDel="00000000" w:rsidR="00000000" w:rsidRPr="00000000">
        <w:rPr>
          <w:rtl w:val="0"/>
        </w:rPr>
        <w:t xml:space="preserve">‘Who is Jesus?’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bpm3smeodin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fuchxgiijua9" w:id="4"/>
      <w:bookmarkEnd w:id="4"/>
      <w:r w:rsidDel="00000000" w:rsidR="00000000" w:rsidRPr="00000000">
        <w:rPr>
          <w:rtl w:val="0"/>
        </w:rPr>
        <w:t xml:space="preserve">‘He will seek me and find me…’ (Jeremiah 29:13)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bookmarkStart w:colFirst="0" w:colLast="0" w:name="_heading=h.d67yfkm1isi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bookmarkStart w:colFirst="0" w:colLast="0" w:name="_heading=h.vgrs11gorv6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bookmarkStart w:colFirst="0" w:colLast="0" w:name="_heading=h.6lmr03n4emxo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bookmarkStart w:colFirst="0" w:colLast="0" w:name="_heading=h.bl7yoc3met07" w:id="8"/>
      <w:bookmarkEnd w:id="8"/>
      <w:r w:rsidDel="00000000" w:rsidR="00000000" w:rsidRPr="00000000">
        <w:rPr>
          <w:b w:val="1"/>
          <w:u w:val="single"/>
          <w:rtl w:val="0"/>
        </w:rPr>
        <w:t xml:space="preserve">Back Cover: ‘Who Is Jesus?’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book is also available free in PDF at: www.1peter1three.weebly.com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You may be angry at God, or not believe in him at this time. Or maybe you believe in God, but have been hurt. Maybe you are a Muslim, a Hindu, a Buddhist, or of some other faith. You may be in a different place altogether, that even you cannot define… Regardless, my friend, of how you are feeling, or where you are at, the God of the Bible – from the first to the last book – welcomes you, even ‘implores’ you to ask: ‘Who is Jesus?’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have had no formal instruction in the Bible, nor am I very clear on where I stand on many theological issues. I am, however, a follower of Jesus, and I love the Scriptures. Allow me to share some thoughts…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es07VHSFyhz2QBFPAoMOyAdCA==">AMUW2mUXWY7clSJn8Vv4h3rKgpGUEGbY6VDf03f9Fgjh+2zZ2VQecPyB2T8pGZo19OKei4N78DGYZMzKQ0OllSwYTR4qgd4bzVYwo4Yyz5RqYEgjNSY5lt1BS80Ybs2nhShiXazZ05Itn+LUU4aFQftlpb5FXunRaaxqsG2LII94qoTv5KU2Nbnvq8q8Lj665VMnSkN0Mz+nVQhOw3hvQHuEDYfV0mNPOyk1VEFzdpLOEmIw6nKOxcPzrWbJ0+JVqj6Ym2MhpPQoZOPF6OjRTcmgvGFCAJVTwLLxMPcZpGXI93IExJlfK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2020-10-28T11:36:00Z</dcterms:created>
  <dc:creator>Peter Walker</dc:creator>
</cp:coreProperties>
</file>